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ÇİFT ANADAL - YANDAL PROGRAMLARI KOMİSYONU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Komisyon Üyeleri</w:t>
      </w:r>
    </w:p>
    <w:p>
      <w:pPr>
        <w:rPr>
          <w:rFonts w:hint="default"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</w:rPr>
        <w:t>Prof. Dr. Ünal ZEYBEKOĞLU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(Bölüm Başkan</w:t>
      </w:r>
      <w:r>
        <w:rPr>
          <w:rFonts w:ascii="Times New Roman" w:hAnsi="Times New Roman" w:eastAsia="Times New Roman" w:cs="Times New Roman"/>
          <w:sz w:val="24"/>
          <w:szCs w:val="24"/>
          <w:rtl w:val="0"/>
          <w:lang w:val="tr-TR"/>
        </w:rPr>
        <w:t>ı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tr-TR"/>
        </w:rPr>
        <w:t>)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İbrahim ÖZKOÇ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Doç. </w:t>
      </w:r>
      <w:r>
        <w:rPr>
          <w:rFonts w:ascii="Times New Roman" w:hAnsi="Times New Roman" w:cs="Times New Roman"/>
          <w:sz w:val="24"/>
          <w:szCs w:val="24"/>
        </w:rPr>
        <w:t>Dr. Şenay Süngü ŞEKER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Arş. Gör. Dr. Sadık DEMİRTAŞ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Komisyon Başkanı: </w:t>
      </w:r>
      <w:r>
        <w:rPr>
          <w:rFonts w:ascii="Times New Roman" w:hAnsi="Times New Roman" w:cs="Times New Roman"/>
          <w:sz w:val="24"/>
          <w:szCs w:val="24"/>
        </w:rPr>
        <w:t>Prof. Dr. Ünal ZEYBEKOĞLU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Görev ve Sorumlulukları: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Bölümümüz öğrencilerinden diğer bölümlerde veya diğer bölüm öğrencilerinden Bölümümüzde çift anadal veya yandal programlarına dahil olan öğrencilerin sorunlarını belirler, çözüm önerilerini sunar.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Bölümümüz çift anadal-yandal programları protokol sayılarının arttırılması için çalışmalarda bulunur.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Çift Anadal-Yandal Program hareketliliğinin arttırılması için faaliyetlerde bulunur.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Komisyon</w:t>
      </w:r>
      <w:r>
        <w:rPr>
          <w:rFonts w:ascii="Times New Roman" w:hAnsi="Times New Roman" w:cs="Times New Roman"/>
          <w:sz w:val="24"/>
          <w:szCs w:val="24"/>
        </w:rPr>
        <w:t xml:space="preserve">, her yılın mayıs ayının ikinci haftası yapacağı toplantı ile eğitim-öğretim yılının bir değerlendirmesini yapar. Hazırladığı raporu mayıs ayının sonuna kadar Koordinasyon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 xml:space="preserve">Komisyonuna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sunar. 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hint="default" w:ascii="Times New Roman" w:hAnsi="Times New Roman" w:cs="Times New Roman"/>
          <w:sz w:val="24"/>
          <w:szCs w:val="24"/>
          <w:lang w:val="tr-TR"/>
        </w:rPr>
        <w:t>Komisyon</w:t>
      </w:r>
      <w:r>
        <w:rPr>
          <w:rFonts w:ascii="Times New Roman" w:hAnsi="Times New Roman" w:cs="Times New Roman"/>
          <w:sz w:val="24"/>
          <w:szCs w:val="24"/>
        </w:rPr>
        <w:t>, gerektiğinde farklı zamanlarda da toplanabilir.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F7"/>
    <w:rsid w:val="00295288"/>
    <w:rsid w:val="002F0FF7"/>
    <w:rsid w:val="00324F3B"/>
    <w:rsid w:val="00C9691C"/>
    <w:rsid w:val="067C0A68"/>
    <w:rsid w:val="223D0ED8"/>
    <w:rsid w:val="358F0440"/>
    <w:rsid w:val="623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tr-T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2020-02-10T13:32:00Z</dcterms:created>
  <dc:creator>dell</dc:creator>
  <cp:lastModifiedBy>tantun</cp:lastModifiedBy>
  <dcterms:modified xsi:type="dcterms:W3CDTF">2023-11-10T03:47:36Z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1033-11.2.0.11225</vt:lpwstr>
  </property>
  <property fmtid="{D5CDD505-2E9C-101B-9397-08002B2CF9AE}" pid="3" name="ICV">
    <vt:lpwstr>73C883DC59B64FFEA5C3C6E3CA475A7D</vt:lpwstr>
  </property>
</Properties>
</file>